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BE" w:rsidRDefault="003F62BE" w:rsidP="003F62BE">
      <w:r w:rsidRPr="003F62BE">
        <w:t>FOR IMMEDIATE RELEASE</w:t>
      </w:r>
      <w:r w:rsidR="00B87FFA">
        <w:t>:</w:t>
      </w:r>
    </w:p>
    <w:p w:rsidR="003F62BE" w:rsidRDefault="003F62BE" w:rsidP="00B87FFA">
      <w:pPr>
        <w:spacing w:line="20" w:lineRule="atLeast"/>
        <w:rPr>
          <w:b/>
        </w:rPr>
      </w:pPr>
      <w:r w:rsidRPr="003F62BE">
        <w:rPr>
          <w:b/>
        </w:rPr>
        <w:t>2017 Quiet Water Symposium</w:t>
      </w:r>
    </w:p>
    <w:p w:rsidR="00F600BF" w:rsidRDefault="003F62BE" w:rsidP="00284C29">
      <w:pPr>
        <w:spacing w:line="20" w:lineRule="atLeast"/>
      </w:pPr>
      <w:r w:rsidRPr="00B87FFA">
        <w:rPr>
          <w:i/>
        </w:rPr>
        <w:t xml:space="preserve">Lansing, MI </w:t>
      </w:r>
      <w:r w:rsidR="00B87FFA" w:rsidRPr="00B87FFA">
        <w:rPr>
          <w:i/>
        </w:rPr>
        <w:t xml:space="preserve">- </w:t>
      </w:r>
      <w:r w:rsidR="00B87FFA">
        <w:rPr>
          <w:i/>
        </w:rPr>
        <w:t>November 16, 2016</w:t>
      </w:r>
      <w:r w:rsidR="00B87FFA">
        <w:t xml:space="preserve"> - </w:t>
      </w:r>
      <w:r w:rsidR="008C1F28">
        <w:t xml:space="preserve">The Quiet Water Society is pleased </w:t>
      </w:r>
      <w:r w:rsidR="007C1C33">
        <w:t>to announce the dates for our 22</w:t>
      </w:r>
      <w:r w:rsidR="007C1C33" w:rsidRPr="007C1C33">
        <w:rPr>
          <w:vertAlign w:val="superscript"/>
        </w:rPr>
        <w:t>nd</w:t>
      </w:r>
      <w:r w:rsidR="007C1C33">
        <w:t xml:space="preserve"> </w:t>
      </w:r>
      <w:r w:rsidR="008C1F28">
        <w:t>Annu</w:t>
      </w:r>
      <w:r w:rsidR="00284C29">
        <w:t xml:space="preserve">al Quiet Water Symposium.  </w:t>
      </w:r>
      <w:r w:rsidR="008C1F28">
        <w:t>We are excited to once again join Michigan State University’s College of Agriculture and Natural Resources, ANR Week Celebr</w:t>
      </w:r>
      <w:r w:rsidR="007C1C33">
        <w:t>ation.  In the nearly quarter of a century of p</w:t>
      </w:r>
      <w:r w:rsidR="008C1F28">
        <w:t>romoting non-motorized outdoor recre</w:t>
      </w:r>
      <w:r w:rsidR="007C1C33">
        <w:t>ation</w:t>
      </w:r>
      <w:r w:rsidR="008F0C34">
        <w:t>,</w:t>
      </w:r>
      <w:r w:rsidR="007C1C33">
        <w:t xml:space="preserve"> the Quiet Water Society has never had a</w:t>
      </w:r>
      <w:r w:rsidR="00757BEB">
        <w:t>n</w:t>
      </w:r>
      <w:r w:rsidR="007C1C33">
        <w:t xml:space="preserve"> </w:t>
      </w:r>
      <w:r w:rsidR="00757BEB">
        <w:t>easier or more interesting time.</w:t>
      </w:r>
      <w:r w:rsidR="008C1F28">
        <w:t xml:space="preserve">  </w:t>
      </w:r>
    </w:p>
    <w:p w:rsidR="00F600BF" w:rsidRDefault="008C1F28" w:rsidP="00284C29">
      <w:pPr>
        <w:spacing w:line="20" w:lineRule="atLeast"/>
      </w:pPr>
      <w:r>
        <w:t xml:space="preserve">Those who have not visited this event in the last few years will be amazed at its growth and diversity.  Last </w:t>
      </w:r>
      <w:r w:rsidR="00757BEB">
        <w:t>year’s Symposium featured over</w:t>
      </w:r>
      <w:r>
        <w:t xml:space="preserve"> 200 exhibits, speakers and dem</w:t>
      </w:r>
      <w:r w:rsidR="00F600BF">
        <w:t>onstrations at</w:t>
      </w:r>
      <w:r w:rsidR="007C1C33">
        <w:t xml:space="preserve"> the MSU Pavilion.   The March 4</w:t>
      </w:r>
      <w:r w:rsidR="00F600BF" w:rsidRPr="00F600BF">
        <w:rPr>
          <w:vertAlign w:val="superscript"/>
        </w:rPr>
        <w:t>th</w:t>
      </w:r>
      <w:r w:rsidR="00F600BF">
        <w:t xml:space="preserve"> event will feature</w:t>
      </w:r>
      <w:r w:rsidR="00D41750">
        <w:t xml:space="preserve"> presentations by noted travel writers, Jim</w:t>
      </w:r>
      <w:r w:rsidR="00B87FFA">
        <w:t xml:space="preserve"> </w:t>
      </w:r>
      <w:proofErr w:type="spellStart"/>
      <w:r w:rsidR="00B87FFA">
        <w:t>DuFresne</w:t>
      </w:r>
      <w:proofErr w:type="spellEnd"/>
      <w:r w:rsidR="00B87FFA">
        <w:t>, Kevin Callan,</w:t>
      </w:r>
      <w:r w:rsidR="00F600BF">
        <w:t xml:space="preserve"> </w:t>
      </w:r>
      <w:r w:rsidR="00757BEB">
        <w:t>Hap Wilson</w:t>
      </w:r>
      <w:r w:rsidR="00D41750">
        <w:t xml:space="preserve"> and </w:t>
      </w:r>
      <w:r w:rsidR="00757BEB">
        <w:t xml:space="preserve">the </w:t>
      </w:r>
      <w:r w:rsidR="008F0C34">
        <w:t>d</w:t>
      </w:r>
      <w:r w:rsidR="00D41750">
        <w:t>ean of outdoor writers</w:t>
      </w:r>
      <w:r w:rsidR="008F0C34">
        <w:t>,</w:t>
      </w:r>
      <w:r w:rsidR="00B87FFA">
        <w:t xml:space="preserve"> Cliff Jacobso</w:t>
      </w:r>
      <w:r w:rsidR="00D41750">
        <w:t>n.</w:t>
      </w:r>
    </w:p>
    <w:p w:rsidR="00284C29" w:rsidRPr="00284C29" w:rsidRDefault="00284C29" w:rsidP="00284C29">
      <w:pPr>
        <w:widowControl w:val="0"/>
        <w:spacing w:line="20" w:lineRule="atLeast"/>
        <w:rPr>
          <w:sz w:val="24"/>
          <w:szCs w:val="24"/>
        </w:rPr>
      </w:pPr>
      <w:r>
        <w:t xml:space="preserve">One of the historic highpoints of the Quiet Water Symposium is celebrating the giving of the </w:t>
      </w:r>
      <w:proofErr w:type="spellStart"/>
      <w:r>
        <w:t>Verlen</w:t>
      </w:r>
      <w:proofErr w:type="spellEnd"/>
      <w:r>
        <w:t xml:space="preserve"> Kruger Award. This honor</w:t>
      </w:r>
      <w:r w:rsidRPr="00284C29">
        <w:t xml:space="preserve"> is given annually to a person (or persons) who has supported and promoted paddle sports along with water conservation, education, or history in Michigan. The recipient of this award receives a commemorative paddle, and a brick on which the date and the name of the recipient is engraved. A duplicate brick will be added to the walkway around the </w:t>
      </w:r>
      <w:proofErr w:type="spellStart"/>
      <w:r w:rsidRPr="00284C29">
        <w:t>Verlen</w:t>
      </w:r>
      <w:proofErr w:type="spellEnd"/>
      <w:r w:rsidRPr="00284C29">
        <w:t xml:space="preserve"> Kruger Memorial located by the Grand River in Portland, Michigan. The recipient’s name is also engraved on a plaque that is housed at the AuSable River Center in Roscommon, Michigan.</w:t>
      </w:r>
    </w:p>
    <w:p w:rsidR="004F577B" w:rsidRDefault="00F600BF" w:rsidP="00284C29">
      <w:pPr>
        <w:spacing w:line="20" w:lineRule="atLeast"/>
      </w:pPr>
      <w:r>
        <w:t>The first Saturday of March has become the offic</w:t>
      </w:r>
      <w:r w:rsidR="00A43D39">
        <w:t>ial start of spring for the out</w:t>
      </w:r>
      <w:r w:rsidR="00284C29">
        <w:t xml:space="preserve">door people of the Great Lakes.  </w:t>
      </w:r>
      <w:r>
        <w:t>Campers, hike</w:t>
      </w:r>
      <w:r w:rsidR="008F0C34">
        <w:t>rs, cyclists, sailors, anglers</w:t>
      </w:r>
      <w:r w:rsidR="00A43D39">
        <w:t>,</w:t>
      </w:r>
      <w:r>
        <w:t xml:space="preserve"> and of course paddle sport enthusiasts will find this year’s symposium to be th</w:t>
      </w:r>
      <w:r w:rsidR="00757BEB">
        <w:t>e nexus for beginning their 2017</w:t>
      </w:r>
      <w:r w:rsidR="00284C29">
        <w:t xml:space="preserve"> outdoor adventures.</w:t>
      </w:r>
    </w:p>
    <w:p w:rsidR="00DE04FC" w:rsidRDefault="007C7EB7" w:rsidP="00284C29">
      <w:pPr>
        <w:spacing w:line="20" w:lineRule="atLeast"/>
      </w:pPr>
      <w:r>
        <w:t>Please make plans to</w:t>
      </w:r>
      <w:r w:rsidR="008F0C34">
        <w:t xml:space="preserve"> bring your family, friends and/</w:t>
      </w:r>
      <w:r w:rsidR="00DE04FC">
        <w:t>or organization to the 22</w:t>
      </w:r>
      <w:r w:rsidR="00DE04FC" w:rsidRPr="00DE04FC">
        <w:rPr>
          <w:vertAlign w:val="superscript"/>
        </w:rPr>
        <w:t>nd</w:t>
      </w:r>
      <w:r w:rsidR="00DE04FC">
        <w:t xml:space="preserve"> Annual Quiet Water Symposium. </w:t>
      </w:r>
    </w:p>
    <w:p w:rsidR="00DE04FC" w:rsidRDefault="00DE04FC" w:rsidP="00DE04FC">
      <w:pPr>
        <w:spacing w:after="0" w:line="20" w:lineRule="atLeast"/>
      </w:pPr>
      <w:r>
        <w:t>When:   Saturday, March 4, 2017</w:t>
      </w:r>
    </w:p>
    <w:p w:rsidR="007C7EB7" w:rsidRDefault="00DE04FC" w:rsidP="00DE04FC">
      <w:pPr>
        <w:spacing w:after="0" w:line="20" w:lineRule="atLeast"/>
      </w:pPr>
      <w:r>
        <w:t>Where:  Michigan State University</w:t>
      </w:r>
      <w:r w:rsidR="008F0C34">
        <w:t xml:space="preserve"> Pavilion, 4309 Farm Lane, </w:t>
      </w:r>
      <w:r>
        <w:t xml:space="preserve">Lansing, MI  </w:t>
      </w:r>
    </w:p>
    <w:p w:rsidR="00DE04FC" w:rsidRDefault="00DE04FC" w:rsidP="00DE04FC">
      <w:pPr>
        <w:spacing w:after="0" w:line="20" w:lineRule="atLeast"/>
      </w:pPr>
      <w:r>
        <w:t>Time:  9:00 AM to 5:30 PM</w:t>
      </w:r>
    </w:p>
    <w:p w:rsidR="00DE04FC" w:rsidRDefault="00DE04FC" w:rsidP="00DE04FC">
      <w:pPr>
        <w:spacing w:after="0" w:line="20" w:lineRule="atLeast"/>
      </w:pPr>
      <w:r>
        <w:t>Cost:  Adults $10.00, Students with I/D $5.00, under 12 free.</w:t>
      </w:r>
    </w:p>
    <w:p w:rsidR="008F0C34" w:rsidRDefault="008F0C34" w:rsidP="00DE04FC">
      <w:pPr>
        <w:spacing w:after="0" w:line="20" w:lineRule="atLeast"/>
      </w:pPr>
    </w:p>
    <w:p w:rsidR="008F0C34" w:rsidRDefault="008F0C34" w:rsidP="00DE04FC">
      <w:pPr>
        <w:spacing w:after="0" w:line="20" w:lineRule="atLeast"/>
      </w:pPr>
      <w:r>
        <w:t xml:space="preserve">For more details, visit our website at </w:t>
      </w:r>
      <w:hyperlink r:id="rId4" w:history="1">
        <w:r w:rsidRPr="00D61DD1">
          <w:rPr>
            <w:rStyle w:val="Hyperlink"/>
          </w:rPr>
          <w:t>http://www.quietwatersociety.org/</w:t>
        </w:r>
      </w:hyperlink>
      <w:r w:rsidR="00B87FFA">
        <w:t>,</w:t>
      </w:r>
      <w:bookmarkStart w:id="0" w:name="_GoBack"/>
      <w:bookmarkEnd w:id="0"/>
      <w:r>
        <w:t xml:space="preserve"> see us on Facebook</w:t>
      </w:r>
      <w:r w:rsidR="00B87FFA">
        <w:t xml:space="preserve"> or contact </w:t>
      </w:r>
      <w:hyperlink r:id="rId5" w:tgtFrame="_blank" w:history="1">
        <w:r w:rsidR="00B87FFA" w:rsidRPr="00B87FFA">
          <w:rPr>
            <w:rFonts w:ascii="Arial" w:hAnsi="Arial" w:cs="Arial"/>
            <w:color w:val="337AB7"/>
            <w:u w:val="single"/>
          </w:rPr>
          <w:t>info@quietwatersociety.org</w:t>
        </w:r>
      </w:hyperlink>
      <w:r>
        <w:t>.</w:t>
      </w:r>
    </w:p>
    <w:p w:rsidR="00B87FFA" w:rsidRDefault="00B87FFA" w:rsidP="00DE04FC">
      <w:pPr>
        <w:spacing w:after="0" w:line="20" w:lineRule="atLeast"/>
      </w:pPr>
    </w:p>
    <w:p w:rsidR="00B87FFA" w:rsidRDefault="00B87FFA" w:rsidP="00B87FFA">
      <w:pPr>
        <w:spacing w:after="0" w:line="20" w:lineRule="atLeast"/>
        <w:jc w:val="center"/>
      </w:pPr>
      <w:r>
        <w:rPr>
          <w:noProof/>
        </w:rPr>
        <w:drawing>
          <wp:inline distT="0" distB="0" distL="0" distR="0" wp14:anchorId="3A445E2D" wp14:editId="6BDDC8E6">
            <wp:extent cx="2057400" cy="1148715"/>
            <wp:effectExtent l="0" t="0" r="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74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245" cy="115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0BF" w:rsidRDefault="00F600BF" w:rsidP="00284C29">
      <w:pPr>
        <w:spacing w:line="20" w:lineRule="atLeast"/>
      </w:pPr>
    </w:p>
    <w:p w:rsidR="003F62BE" w:rsidRDefault="003F62BE" w:rsidP="00284C29">
      <w:pPr>
        <w:spacing w:line="20" w:lineRule="atLeast"/>
      </w:pPr>
      <w:r>
        <w:t>END</w:t>
      </w:r>
    </w:p>
    <w:p w:rsidR="003F62BE" w:rsidRDefault="003F62BE" w:rsidP="00284C29">
      <w:pPr>
        <w:spacing w:line="20" w:lineRule="atLeast"/>
      </w:pPr>
      <w:r>
        <w:t>###</w:t>
      </w:r>
    </w:p>
    <w:sectPr w:rsidR="003F62BE" w:rsidSect="003F62B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28"/>
    <w:rsid w:val="00284C29"/>
    <w:rsid w:val="003F62BE"/>
    <w:rsid w:val="004F577B"/>
    <w:rsid w:val="005D3155"/>
    <w:rsid w:val="00757BEB"/>
    <w:rsid w:val="007C1C33"/>
    <w:rsid w:val="007C7EB7"/>
    <w:rsid w:val="008C1F28"/>
    <w:rsid w:val="008F0C34"/>
    <w:rsid w:val="00A43D39"/>
    <w:rsid w:val="00B87FFA"/>
    <w:rsid w:val="00CB4CA2"/>
    <w:rsid w:val="00D41750"/>
    <w:rsid w:val="00DE04FC"/>
    <w:rsid w:val="00F6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DCFB16-12F7-4C3A-85A4-13A742F9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info@quietwatersociety.org" TargetMode="External"/><Relationship Id="rId4" Type="http://schemas.openxmlformats.org/officeDocument/2006/relationships/hyperlink" Target="http://www.quietwatersociet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QWS 2017 November Press Release</dc:title>
  <dc:creator>Gary De Kock</dc:creator>
  <cp:lastModifiedBy>Gary De Kock</cp:lastModifiedBy>
  <cp:revision>2</cp:revision>
  <dcterms:created xsi:type="dcterms:W3CDTF">2016-11-16T16:03:00Z</dcterms:created>
  <dcterms:modified xsi:type="dcterms:W3CDTF">2016-11-16T16:03:00Z</dcterms:modified>
</cp:coreProperties>
</file>